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323FD3" w:rsidRPr="00323FD3"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37710" w:history="1">
            <w:r w:rsidR="00323FD3" w:rsidRPr="00323FD3">
              <w:rPr>
                <w:rStyle w:val="Hyperlink"/>
                <w:rFonts w:ascii="Times New Roman" w:hAnsi="Times New Roman" w:cs="Times New Roman"/>
                <w:noProof/>
                <w:sz w:val="24"/>
                <w:szCs w:val="24"/>
              </w:rPr>
              <w:t>Introduction</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3</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11" w:history="1">
            <w:r w:rsidR="00323FD3" w:rsidRPr="00323FD3">
              <w:rPr>
                <w:rStyle w:val="Hyperlink"/>
                <w:rFonts w:ascii="Times New Roman" w:hAnsi="Times New Roman" w:cs="Times New Roman"/>
                <w:noProof/>
                <w:sz w:val="24"/>
                <w:szCs w:val="24"/>
              </w:rPr>
              <w:t>WonderMaize User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2" w:history="1">
            <w:r w:rsidR="00323FD3" w:rsidRPr="00323FD3">
              <w:rPr>
                <w:rStyle w:val="Hyperlink"/>
                <w:rFonts w:ascii="Times New Roman" w:hAnsi="Times New Roman" w:cs="Times New Roman"/>
                <w:noProof/>
                <w:sz w:val="24"/>
                <w:szCs w:val="24"/>
              </w:rPr>
              <w:t>Objective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3" w:history="1">
            <w:r w:rsidR="00323FD3" w:rsidRPr="00323FD3">
              <w:rPr>
                <w:rStyle w:val="Hyperlink"/>
                <w:rFonts w:ascii="Times New Roman" w:hAnsi="Times New Roman" w:cs="Times New Roman"/>
                <w:noProof/>
                <w:sz w:val="24"/>
                <w:szCs w:val="24"/>
              </w:rPr>
              <w:t>Basic Controls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4" w:history="1">
            <w:r w:rsidR="00323FD3" w:rsidRPr="00323FD3">
              <w:rPr>
                <w:rStyle w:val="Hyperlink"/>
                <w:rFonts w:ascii="Times New Roman" w:hAnsi="Times New Roman" w:cs="Times New Roman"/>
                <w:noProof/>
                <w:sz w:val="24"/>
                <w:szCs w:val="24"/>
              </w:rPr>
              <w:t>Changing Maze Size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5" w:history="1">
            <w:r w:rsidR="00323FD3" w:rsidRPr="00323FD3">
              <w:rPr>
                <w:rStyle w:val="Hyperlink"/>
                <w:rFonts w:ascii="Times New Roman" w:hAnsi="Times New Roman" w:cs="Times New Roman"/>
                <w:noProof/>
                <w:sz w:val="24"/>
                <w:szCs w:val="24"/>
              </w:rPr>
              <w:t>Gameplay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5</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16" w:history="1">
            <w:r w:rsidR="00323FD3" w:rsidRPr="00323FD3">
              <w:rPr>
                <w:rStyle w:val="Hyperlink"/>
                <w:rFonts w:ascii="Times New Roman" w:hAnsi="Times New Roman" w:cs="Times New Roman"/>
                <w:noProof/>
                <w:sz w:val="24"/>
                <w:szCs w:val="24"/>
              </w:rPr>
              <w:t>System Requirements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_Toc450837716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7" w:history="1">
            <w:r w:rsidR="00323FD3" w:rsidRPr="00323FD3">
              <w:rPr>
                <w:rStyle w:val="Hyperlink"/>
                <w:rFonts w:ascii="Times New Roman" w:hAnsi="Times New Roman" w:cs="Times New Roman"/>
                <w:noProof/>
                <w:sz w:val="24"/>
                <w:szCs w:val="24"/>
              </w:rPr>
              <w:t>Operating System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_Toc450837717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8" w:history="1">
            <w:r w:rsidR="00323FD3" w:rsidRPr="00323FD3">
              <w:rPr>
                <w:rStyle w:val="Hyperlink"/>
                <w:rFonts w:ascii="Times New Roman" w:hAnsi="Times New Roman" w:cs="Times New Roman"/>
                <w:noProof/>
                <w:sz w:val="24"/>
                <w:szCs w:val="24"/>
              </w:rPr>
              <w:t>Hardware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_Toc450837718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19" w:history="1">
            <w:r w:rsidR="00323FD3" w:rsidRPr="00323FD3">
              <w:rPr>
                <w:rStyle w:val="Hyperlink"/>
                <w:rFonts w:ascii="Times New Roman" w:hAnsi="Times New Roman" w:cs="Times New Roman"/>
                <w:noProof/>
                <w:sz w:val="24"/>
                <w:szCs w:val="24"/>
              </w:rPr>
              <w:t>Installation Instructions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_Toc450837719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20" w:history="1">
            <w:r w:rsidR="00323FD3" w:rsidRPr="00323FD3">
              <w:rPr>
                <w:rStyle w:val="Hyperlink"/>
                <w:rFonts w:ascii="Times New Roman" w:hAnsi="Times New Roman" w:cs="Times New Roman"/>
                <w:noProof/>
                <w:sz w:val="24"/>
                <w:szCs w:val="24"/>
              </w:rPr>
              <w:t>Maintenance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21" w:history="1">
            <w:r w:rsidR="00323FD3" w:rsidRPr="00323FD3">
              <w:rPr>
                <w:rStyle w:val="Hyperlink"/>
                <w:rFonts w:ascii="Times New Roman" w:hAnsi="Times New Roman" w:cs="Times New Roman"/>
                <w:noProof/>
                <w:sz w:val="24"/>
                <w:szCs w:val="24"/>
              </w:rPr>
              <w:t>Tools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2"/>
            <w:tabs>
              <w:tab w:val="right" w:leader="dot" w:pos="9350"/>
            </w:tabs>
            <w:rPr>
              <w:rFonts w:ascii="Times New Roman" w:eastAsiaTheme="minorEastAsia" w:hAnsi="Times New Roman" w:cs="Times New Roman"/>
              <w:noProof/>
              <w:sz w:val="24"/>
              <w:szCs w:val="24"/>
            </w:rPr>
          </w:pPr>
          <w:hyperlink w:anchor="_Toc450837722" w:history="1">
            <w:r w:rsidR="00323FD3" w:rsidRPr="00323FD3">
              <w:rPr>
                <w:rStyle w:val="Hyperlink"/>
                <w:rFonts w:ascii="Times New Roman" w:hAnsi="Times New Roman" w:cs="Times New Roman"/>
                <w:noProof/>
                <w:sz w:val="24"/>
                <w:szCs w:val="24"/>
              </w:rPr>
              <w:t>Troubleshooting</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23" w:history="1">
            <w:r w:rsidR="00323FD3" w:rsidRPr="00323FD3">
              <w:rPr>
                <w:rStyle w:val="Hyperlink"/>
                <w:rFonts w:ascii="Times New Roman" w:hAnsi="Times New Roman" w:cs="Times New Roman"/>
                <w:noProof/>
                <w:sz w:val="24"/>
                <w:szCs w:val="24"/>
              </w:rPr>
              <w:t>Software Requirements Specification (SRS)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9</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24" w:history="1">
            <w:r w:rsidR="00323FD3" w:rsidRPr="00323FD3">
              <w:rPr>
                <w:rStyle w:val="Hyperlink"/>
                <w:rFonts w:ascii="Times New Roman" w:hAnsi="Times New Roman" w:cs="Times New Roman"/>
                <w:noProof/>
                <w:sz w:val="24"/>
                <w:szCs w:val="24"/>
              </w:rPr>
              <w:t>Software and Architecture Design Specification (SADS)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10</w:t>
            </w:r>
            <w:r w:rsidR="00323FD3" w:rsidRPr="00323FD3">
              <w:rPr>
                <w:rFonts w:ascii="Times New Roman" w:hAnsi="Times New Roman" w:cs="Times New Roman"/>
                <w:noProof/>
                <w:webHidden/>
                <w:sz w:val="24"/>
                <w:szCs w:val="24"/>
              </w:rPr>
              <w:fldChar w:fldCharType="end"/>
            </w:r>
          </w:hyperlink>
        </w:p>
        <w:p w:rsidR="00323FD3" w:rsidRPr="00323FD3" w:rsidRDefault="003E591D">
          <w:pPr>
            <w:pStyle w:val="TOC1"/>
            <w:tabs>
              <w:tab w:val="right" w:leader="dot" w:pos="9350"/>
            </w:tabs>
            <w:rPr>
              <w:rFonts w:ascii="Times New Roman" w:eastAsiaTheme="minorEastAsia" w:hAnsi="Times New Roman" w:cs="Times New Roman"/>
              <w:noProof/>
              <w:sz w:val="24"/>
              <w:szCs w:val="24"/>
            </w:rPr>
          </w:pPr>
          <w:hyperlink w:anchor="_Toc450837725" w:history="1">
            <w:r w:rsidR="00323FD3" w:rsidRPr="00323FD3">
              <w:rPr>
                <w:rStyle w:val="Hyperlink"/>
                <w:rFonts w:ascii="Times New Roman" w:hAnsi="Times New Roman" w:cs="Times New Roman"/>
                <w:noProof/>
                <w:sz w:val="24"/>
                <w:szCs w:val="24"/>
              </w:rPr>
              <w:t>Test Plan/Strategy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12</w:t>
            </w:r>
            <w:r w:rsidR="00323FD3" w:rsidRPr="00323FD3">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837710"/>
      <w:r w:rsidRPr="008922CF">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WonderMaize is restricted to operating on 64</w:t>
      </w:r>
      <w:r w:rsidR="00FB5298">
        <w:rPr>
          <w:rFonts w:ascii="Times New Roman" w:hAnsi="Times New Roman" w:cs="Times New Roman"/>
          <w:sz w:val="24"/>
          <w:szCs w:val="24"/>
        </w:rPr>
        <w:t>-</w:t>
      </w:r>
      <w:r w:rsidR="001A4BF2">
        <w:rPr>
          <w:rFonts w:ascii="Times New Roman" w:hAnsi="Times New Roman" w:cs="Times New Roman"/>
          <w:sz w:val="24"/>
          <w:szCs w:val="24"/>
        </w:rPr>
        <w:t xml:space="preserve">bit Windows </w:t>
      </w:r>
      <w:r w:rsidR="00FB5298">
        <w:rPr>
          <w:rFonts w:ascii="Times New Roman" w:hAnsi="Times New Roman" w:cs="Times New Roman"/>
          <w:sz w:val="24"/>
          <w:szCs w:val="24"/>
        </w:rPr>
        <w:t>platforms. This document contains</w:t>
      </w:r>
      <w:r w:rsidR="001A4BF2">
        <w:rPr>
          <w:rFonts w:ascii="Times New Roman" w:hAnsi="Times New Roman" w:cs="Times New Roman"/>
          <w:sz w:val="24"/>
          <w:szCs w:val="24"/>
        </w:rPr>
        <w:t xml:space="preserve"> an in depth user guide that explains how to start and play WonderMaize as well as an installation and maintenance guide </w:t>
      </w:r>
      <w:r w:rsidR="00FB5298">
        <w:rPr>
          <w:rFonts w:ascii="Times New Roman" w:hAnsi="Times New Roman" w:cs="Times New Roman"/>
          <w:sz w:val="24"/>
          <w:szCs w:val="24"/>
        </w:rPr>
        <w:t>with more detailed</w:t>
      </w:r>
      <w:r w:rsidR="001A4BF2">
        <w:rPr>
          <w:rFonts w:ascii="Times New Roman" w:hAnsi="Times New Roman" w:cs="Times New Roman"/>
          <w:sz w:val="24"/>
          <w:szCs w:val="24"/>
        </w:rPr>
        <w:t xml:space="preserve">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837711"/>
      <w:r w:rsidRPr="008922CF">
        <w:lastRenderedPageBreak/>
        <w:t xml:space="preserve">WonderMaize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837712"/>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 xml:space="preserve">rent mysterious objects </w:t>
      </w:r>
      <w:r w:rsidR="00FB5298">
        <w:rPr>
          <w:rFonts w:ascii="Times New Roman" w:hAnsi="Times New Roman" w:cs="Times New Roman"/>
          <w:sz w:val="24"/>
          <w:szCs w:val="24"/>
        </w:rPr>
        <w:t xml:space="preserve">that are </w:t>
      </w:r>
      <w:r w:rsidR="00373754" w:rsidRPr="002E1925">
        <w:rPr>
          <w:rFonts w:ascii="Times New Roman" w:hAnsi="Times New Roman" w:cs="Times New Roman"/>
          <w:sz w:val="24"/>
          <w:szCs w:val="24"/>
        </w:rPr>
        <w:t>hidden</w:t>
      </w:r>
      <w:r w:rsidR="00FB5298">
        <w:rPr>
          <w:rFonts w:ascii="Times New Roman" w:hAnsi="Times New Roman" w:cs="Times New Roman"/>
          <w:sz w:val="24"/>
          <w:szCs w:val="24"/>
        </w:rPr>
        <w:t xml:space="preserve"> throughout</w:t>
      </w:r>
      <w:r w:rsidR="00373754" w:rsidRPr="002E1925">
        <w:rPr>
          <w:rFonts w:ascii="Times New Roman" w:hAnsi="Times New Roman" w:cs="Times New Roman"/>
          <w:sz w:val="24"/>
          <w:szCs w:val="24"/>
        </w:rPr>
        <w:t>.</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837713"/>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4" w:name="_Toc450837714"/>
      <w:r>
        <w:t>Changing Maze Size</w:t>
      </w:r>
      <w:bookmarkEnd w:id="4"/>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5" w:name="_Toc450837715"/>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w:t>
      </w:r>
      <w:r w:rsidR="00FB5298">
        <w:rPr>
          <w:rFonts w:ascii="Times New Roman" w:hAnsi="Times New Roman" w:cs="Times New Roman"/>
          <w:sz w:val="24"/>
          <w:szCs w:val="24"/>
        </w:rPr>
        <w:t xml:space="preserve"> start the game</w:t>
      </w:r>
      <w:r w:rsidR="00373754" w:rsidRPr="002E1925">
        <w:rPr>
          <w:rFonts w:ascii="Times New Roman" w:hAnsi="Times New Roman" w:cs="Times New Roman"/>
          <w:sz w:val="24"/>
          <w:szCs w:val="24"/>
        </w:rPr>
        <w:t>.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w:t>
      </w:r>
      <w:r w:rsidR="00FB5298">
        <w:rPr>
          <w:rFonts w:ascii="Times New Roman" w:hAnsi="Times New Roman" w:cs="Times New Roman"/>
          <w:sz w:val="24"/>
          <w:szCs w:val="24"/>
        </w:rPr>
        <w:t>olored red. To actually find an object</w:t>
      </w:r>
      <w:proofErr w:type="gramStart"/>
      <w:r w:rsidR="00FB5298">
        <w:rPr>
          <w:rFonts w:ascii="Times New Roman" w:hAnsi="Times New Roman" w:cs="Times New Roman"/>
          <w:sz w:val="24"/>
          <w:szCs w:val="24"/>
        </w:rPr>
        <w:t xml:space="preserve">, </w:t>
      </w:r>
      <w:r w:rsidR="0028585C" w:rsidRPr="002E1925">
        <w:rPr>
          <w:rFonts w:ascii="Times New Roman" w:hAnsi="Times New Roman" w:cs="Times New Roman"/>
          <w:sz w:val="24"/>
          <w:szCs w:val="24"/>
        </w:rPr>
        <w:t xml:space="preserve"> run</w:t>
      </w:r>
      <w:proofErr w:type="gramEnd"/>
      <w:r w:rsidR="0028585C" w:rsidRPr="002E1925">
        <w:rPr>
          <w:rFonts w:ascii="Times New Roman" w:hAnsi="Times New Roman" w:cs="Times New Roman"/>
          <w:sz w:val="24"/>
          <w:szCs w:val="24"/>
        </w:rPr>
        <w:t xml:space="preserve">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6" w:name="_Toc450837716"/>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837717"/>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8" w:name="_Toc450837718"/>
      <w:r w:rsidRPr="002E1925">
        <w:t>Hardware Compatibility</w:t>
      </w:r>
      <w:bookmarkEnd w:id="8"/>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9" w:name="_Toc450837719"/>
      <w:r w:rsidRPr="002E1925">
        <w:t>Installation Instructions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837720"/>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837721"/>
      <w:r w:rsidRPr="004E5938">
        <w:rPr>
          <w:rStyle w:val="Heading2Char"/>
        </w:rPr>
        <w:t>Tools</w:t>
      </w:r>
      <w:bookmarkEnd w:id="11"/>
    </w:p>
    <w:p w:rsidR="00362936" w:rsidRPr="000D348D" w:rsidRDefault="00E71701"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r w:rsidRPr="00E71701">
        <w:rPr>
          <w:rFonts w:ascii="Times New Roman" w:hAnsi="Times New Roman" w:cs="Times New Roman"/>
          <w:sz w:val="24"/>
          <w:szCs w:val="24"/>
        </w:rPr>
        <w:t xml:space="preserve"> </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51D1A" w:rsidRPr="00E71701" w:rsidRDefault="00A47ADC" w:rsidP="00351D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r w:rsidR="00351D1A" w:rsidRPr="00351D1A">
        <w:rPr>
          <w:rFonts w:ascii="Times New Roman" w:hAnsi="Times New Roman" w:cs="Times New Roman"/>
          <w:sz w:val="24"/>
          <w:szCs w:val="24"/>
        </w:rPr>
        <w:t xml:space="preserve"> </w:t>
      </w:r>
    </w:p>
    <w:p w:rsidR="00351D1A" w:rsidRPr="00351D1A" w:rsidRDefault="00351D1A" w:rsidP="00351D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 (2013 or newer)</w:t>
      </w:r>
    </w:p>
    <w:p w:rsidR="00362936" w:rsidRPr="00351D1A" w:rsidRDefault="00351D1A"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w:t>
      </w:r>
      <w:r w:rsidR="0096631D">
        <w:rPr>
          <w:rFonts w:ascii="Times New Roman" w:hAnsi="Times New Roman" w:cs="Times New Roman"/>
          <w:sz w:val="24"/>
          <w:szCs w:val="24"/>
        </w:rPr>
        <w:t xml:space="preserve">allowing for </w:t>
      </w:r>
      <w:r>
        <w:rPr>
          <w:rFonts w:ascii="Times New Roman" w:hAnsi="Times New Roman" w:cs="Times New Roman"/>
          <w:sz w:val="24"/>
          <w:szCs w:val="24"/>
        </w:rPr>
        <w:t xml:space="preserve">continuous integration. </w:t>
      </w:r>
      <w:r w:rsidR="0096631D">
        <w:rPr>
          <w:rFonts w:ascii="Times New Roman" w:hAnsi="Times New Roman" w:cs="Times New Roman"/>
          <w:sz w:val="24"/>
          <w:szCs w:val="24"/>
        </w:rPr>
        <w:t>The continuous integration was set up on Rose-</w:t>
      </w:r>
      <w:proofErr w:type="spellStart"/>
      <w:r w:rsidR="0096631D">
        <w:rPr>
          <w:rFonts w:ascii="Times New Roman" w:hAnsi="Times New Roman" w:cs="Times New Roman"/>
          <w:sz w:val="24"/>
          <w:szCs w:val="24"/>
        </w:rPr>
        <w:t>Hulman’s</w:t>
      </w:r>
      <w:proofErr w:type="spellEnd"/>
      <w:r w:rsidR="0096631D">
        <w:rPr>
          <w:rFonts w:ascii="Times New Roman" w:hAnsi="Times New Roman" w:cs="Times New Roman"/>
          <w:sz w:val="24"/>
          <w:szCs w:val="24"/>
        </w:rPr>
        <w:t xml:space="preserve"> ADA </w:t>
      </w:r>
      <w:proofErr w:type="spellStart"/>
      <w:r w:rsidR="0096631D">
        <w:rPr>
          <w:rFonts w:ascii="Times New Roman" w:hAnsi="Times New Roman" w:cs="Times New Roman"/>
          <w:sz w:val="24"/>
          <w:szCs w:val="24"/>
        </w:rPr>
        <w:t>GitLab</w:t>
      </w:r>
      <w:proofErr w:type="spellEnd"/>
      <w:r w:rsidR="0096631D">
        <w:rPr>
          <w:rFonts w:ascii="Times New Roman" w:hAnsi="Times New Roman" w:cs="Times New Roman"/>
          <w:sz w:val="24"/>
          <w:szCs w:val="24"/>
        </w:rPr>
        <w:t xml:space="preserve"> server, with the .</w:t>
      </w:r>
      <w:proofErr w:type="spellStart"/>
      <w:r w:rsidR="0096631D">
        <w:rPr>
          <w:rFonts w:ascii="Times New Roman" w:hAnsi="Times New Roman" w:cs="Times New Roman"/>
          <w:sz w:val="24"/>
          <w:szCs w:val="24"/>
        </w:rPr>
        <w:t>gitlab-ci.yml</w:t>
      </w:r>
      <w:proofErr w:type="spellEnd"/>
      <w:r w:rsidR="0096631D">
        <w:rPr>
          <w:rFonts w:ascii="Times New Roman" w:hAnsi="Times New Roman" w:cs="Times New Roman"/>
          <w:sz w:val="24"/>
          <w:szCs w:val="24"/>
        </w:rPr>
        <w:t xml:space="preserve"> file in the root directory of the project controlling the automated build and test process. </w:t>
      </w:r>
      <w:r>
        <w:rPr>
          <w:rFonts w:ascii="Times New Roman" w:hAnsi="Times New Roman" w:cs="Times New Roman"/>
          <w:sz w:val="24"/>
          <w:szCs w:val="24"/>
        </w:rPr>
        <w:t>Blender was used to work on models and get the models</w:t>
      </w:r>
      <w:r w:rsidR="0096631D">
        <w:rPr>
          <w:rFonts w:ascii="Times New Roman" w:hAnsi="Times New Roman" w:cs="Times New Roman"/>
          <w:sz w:val="24"/>
          <w:szCs w:val="24"/>
        </w:rPr>
        <w:t>’</w:t>
      </w:r>
      <w:r>
        <w:rPr>
          <w:rFonts w:ascii="Times New Roman" w:hAnsi="Times New Roman" w:cs="Times New Roman"/>
          <w:sz w:val="24"/>
          <w:szCs w:val="24"/>
        </w:rPr>
        <w:t xml:space="preserve">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837722"/>
      <w:r w:rsidRPr="004E5938">
        <w:rPr>
          <w:rStyle w:val="Heading2Char"/>
        </w:rPr>
        <w:t>Troubleshooting</w:t>
      </w:r>
      <w:bookmarkEnd w:id="12"/>
    </w:p>
    <w:p w:rsidR="004707DB" w:rsidRDefault="003E591D"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3F0048" w:rsidP="00A47ADC">
            <w:pPr>
              <w:pStyle w:val="NoSpacing"/>
              <w:rPr>
                <w:rFonts w:ascii="Times New Roman" w:hAnsi="Times New Roman" w:cs="Times New Roman"/>
                <w:sz w:val="24"/>
                <w:szCs w:val="24"/>
              </w:rPr>
            </w:pPr>
            <w:r>
              <w:rPr>
                <w:noProof/>
              </w:rPr>
              <w:drawing>
                <wp:anchor distT="0" distB="0" distL="114300" distR="114300" simplePos="0" relativeHeight="251658752" behindDoc="1" locked="0" layoutInCell="1" allowOverlap="1" wp14:anchorId="152725FE" wp14:editId="19E9496F">
                  <wp:simplePos x="0" y="0"/>
                  <wp:positionH relativeFrom="column">
                    <wp:posOffset>876300</wp:posOffset>
                  </wp:positionH>
                  <wp:positionV relativeFrom="paragraph">
                    <wp:posOffset>34925</wp:posOffset>
                  </wp:positionV>
                  <wp:extent cx="2047875" cy="1047750"/>
                  <wp:effectExtent l="0" t="0" r="9525" b="0"/>
                  <wp:wrapTight wrapText="bothSides">
                    <wp:wrapPolygon edited="0">
                      <wp:start x="0" y="0"/>
                      <wp:lineTo x="0" y="21207"/>
                      <wp:lineTo x="21500" y="21207"/>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910" t="21368" r="46634" b="47293"/>
                          <a:stretch/>
                        </pic:blipFill>
                        <pic:spPr bwMode="auto">
                          <a:xfrm>
                            <a:off x="0" y="0"/>
                            <a:ext cx="20478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625" w:rsidRPr="000D348D">
              <w:rPr>
                <w:rFonts w:ascii="Times New Roman" w:hAnsi="Times New Roman" w:cs="Times New Roman"/>
                <w:sz w:val="24"/>
                <w:szCs w:val="24"/>
              </w:rPr>
              <w:t>Receive unable to open file error.</w:t>
            </w:r>
            <w:r>
              <w:rPr>
                <w:noProof/>
              </w:rPr>
              <w:t xml:space="preserve"> </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bookmarkStart w:id="13" w:name="_GoBack"/>
        <w:bookmarkEnd w:id="13"/>
      </w:tr>
      <w:tr w:rsidR="00543A36" w:rsidTr="00A47ADC">
        <w:tc>
          <w:tcPr>
            <w:tcW w:w="4788" w:type="dxa"/>
          </w:tcPr>
          <w:p w:rsidR="00543A36" w:rsidRPr="000D348D" w:rsidRDefault="00543A36" w:rsidP="00A47ADC">
            <w:pPr>
              <w:pStyle w:val="NoSpacing"/>
              <w:rPr>
                <w:rFonts w:ascii="Times New Roman" w:hAnsi="Times New Roman" w:cs="Times New Roman"/>
                <w:sz w:val="24"/>
                <w:szCs w:val="24"/>
              </w:rPr>
            </w:pPr>
            <w:r>
              <w:rPr>
                <w:noProof/>
              </w:rPr>
              <w:drawing>
                <wp:anchor distT="0" distB="0" distL="114300" distR="114300" simplePos="0" relativeHeight="251657728" behindDoc="1" locked="0" layoutInCell="1" allowOverlap="1" wp14:anchorId="26CA3F47" wp14:editId="37EA4835">
                  <wp:simplePos x="0" y="0"/>
                  <wp:positionH relativeFrom="column">
                    <wp:posOffset>1057275</wp:posOffset>
                  </wp:positionH>
                  <wp:positionV relativeFrom="paragraph">
                    <wp:posOffset>38100</wp:posOffset>
                  </wp:positionV>
                  <wp:extent cx="1800225" cy="1827530"/>
                  <wp:effectExtent l="0" t="0" r="9525" b="1270"/>
                  <wp:wrapTight wrapText="bothSides">
                    <wp:wrapPolygon edited="0">
                      <wp:start x="0" y="0"/>
                      <wp:lineTo x="0" y="21390"/>
                      <wp:lineTo x="21486" y="21390"/>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961" t="1995" r="46476" b="3133"/>
                          <a:stretch/>
                        </pic:blipFill>
                        <pic:spPr bwMode="auto">
                          <a:xfrm>
                            <a:off x="0" y="0"/>
                            <a:ext cx="1800225" cy="182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White screen appears and program is not responding.</w:t>
            </w:r>
            <w:r>
              <w:rPr>
                <w:noProof/>
              </w:rPr>
              <w:t xml:space="preserve"> </w:t>
            </w:r>
          </w:p>
        </w:tc>
        <w:tc>
          <w:tcPr>
            <w:tcW w:w="4788" w:type="dxa"/>
          </w:tcPr>
          <w:p w:rsidR="00543A36" w:rsidRPr="000D348D" w:rsidRDefault="00543A36" w:rsidP="00F94625">
            <w:pPr>
              <w:pStyle w:val="NoSpacing"/>
              <w:rPr>
                <w:rFonts w:ascii="Times New Roman" w:hAnsi="Times New Roman" w:cs="Times New Roman"/>
                <w:sz w:val="24"/>
                <w:szCs w:val="24"/>
              </w:rPr>
            </w:pPr>
            <w:r>
              <w:rPr>
                <w:rFonts w:ascii="Times New Roman" w:hAnsi="Times New Roman" w:cs="Times New Roman"/>
                <w:sz w:val="24"/>
                <w:szCs w:val="24"/>
              </w:rPr>
              <w:t>Check that the maze size in the config.txt file is set to at least 7. If the size is set to less than 7 change it to 7 or greater.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4" w:name="_Toc450837723"/>
      <w:r>
        <w:t xml:space="preserve">Software Requirements Specification </w:t>
      </w:r>
      <w:r w:rsidRPr="000822D1">
        <w:t>(SRS)</w:t>
      </w:r>
      <w:bookmarkEnd w:id="14"/>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5" w:name="_Toc450837724"/>
      <w:r>
        <w:t>Software and Architecture Design Specification (SADS)</w:t>
      </w:r>
      <w:bookmarkEnd w:id="15"/>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r w:rsidR="00FB5298">
        <w:rPr>
          <w:rFonts w:ascii="Times New Roman" w:hAnsi="Times New Roman" w:cs="Times New Roman"/>
          <w:sz w:val="24"/>
          <w:szCs w:val="24"/>
        </w:rPr>
        <w:t>SFML</w:t>
      </w:r>
      <w:r w:rsidR="00571329">
        <w:rPr>
          <w:rFonts w:ascii="Times New Roman" w:hAnsi="Times New Roman" w:cs="Times New Roman"/>
          <w:sz w:val="24"/>
          <w:szCs w:val="24"/>
        </w:rPr>
        <w:t xml:space="preserve"> to display the window and getting user input. </w:t>
      </w:r>
      <w:r>
        <w:rPr>
          <w:rFonts w:ascii="Times New Roman" w:hAnsi="Times New Roman" w:cs="Times New Roman"/>
          <w:sz w:val="24"/>
          <w:szCs w:val="24"/>
        </w:rPr>
        <w:t xml:space="preserve">NOTE: Many of these classes utilize external libraries such as </w:t>
      </w:r>
      <w:proofErr w:type="spellStart"/>
      <w:r>
        <w:rPr>
          <w:rFonts w:ascii="Times New Roman" w:hAnsi="Times New Roman" w:cs="Times New Roman"/>
          <w:sz w:val="24"/>
          <w:szCs w:val="24"/>
        </w:rPr>
        <w:t>glem</w:t>
      </w:r>
      <w:proofErr w:type="spellEnd"/>
      <w:r>
        <w:rPr>
          <w:rFonts w:ascii="Times New Roman" w:hAnsi="Times New Roman" w:cs="Times New Roman"/>
          <w:sz w:val="24"/>
          <w:szCs w:val="24"/>
        </w:rPr>
        <w:t xml:space="preserve">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ShaderManager</w:t>
      </w:r>
      <w:proofErr w:type="spellEnd"/>
      <w:r>
        <w:rPr>
          <w:rFonts w:ascii="Times New Roman" w:hAnsi="Times New Roman" w:cs="Times New Roman"/>
          <w:sz w:val="24"/>
          <w:szCs w:val="24"/>
        </w:rPr>
        <w:t xml:space="preserve"> – This is the class that manages the various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used in our program. This class is responsible for the actual logic behind compiling and loading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w:t>
      </w:r>
    </w:p>
    <w:p w:rsidR="00FE1F8F"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RenderEngine</w:t>
      </w:r>
      <w:proofErr w:type="spellEnd"/>
      <w:r>
        <w:rPr>
          <w:rFonts w:ascii="Times New Roman" w:hAnsi="Times New Roman" w:cs="Times New Roman"/>
          <w:sz w:val="24"/>
          <w:szCs w:val="24"/>
        </w:rPr>
        <w:t xml:space="preserv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 This class is responsible for holding the </w:t>
      </w: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of the world, as well as 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for the world. In addition to storing those objects, </w:t>
      </w: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holds several important pieces of information which required to know what the world </w:t>
      </w:r>
      <w:r>
        <w:rPr>
          <w:rFonts w:ascii="Times New Roman" w:hAnsi="Times New Roman" w:cs="Times New Roman"/>
          <w:sz w:val="24"/>
          <w:szCs w:val="24"/>
        </w:rPr>
        <w:lastRenderedPageBreak/>
        <w:t xml:space="preserve">“looks” like, such as where the camera is, and which direction is up. The logic to perform a single </w:t>
      </w:r>
      <w:proofErr w:type="spellStart"/>
      <w:r>
        <w:rPr>
          <w:rFonts w:ascii="Times New Roman" w:hAnsi="Times New Roman" w:cs="Times New Roman"/>
          <w:sz w:val="24"/>
          <w:szCs w:val="24"/>
        </w:rPr>
        <w:t>timestep</w:t>
      </w:r>
      <w:proofErr w:type="spellEnd"/>
      <w:r>
        <w:rPr>
          <w:rFonts w:ascii="Times New Roman" w:hAnsi="Times New Roman" w:cs="Times New Roman"/>
          <w:sz w:val="24"/>
          <w:szCs w:val="24"/>
        </w:rPr>
        <w:t xml:space="preserve">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proofErr w:type="spellStart"/>
      <w:r w:rsidR="002E24B6">
        <w:rPr>
          <w:rFonts w:ascii="Times New Roman" w:hAnsi="Times New Roman" w:cs="Times New Roman"/>
          <w:sz w:val="24"/>
          <w:szCs w:val="24"/>
        </w:rPr>
        <w:t>MazeGenerator</w:t>
      </w:r>
      <w:proofErr w:type="spellEnd"/>
      <w:r w:rsidR="002E24B6">
        <w:rPr>
          <w:rFonts w:ascii="Times New Roman" w:hAnsi="Times New Roman" w:cs="Times New Roman"/>
          <w:sz w:val="24"/>
          <w:szCs w:val="24"/>
        </w:rPr>
        <w:t xml:space="preserve">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 Holds all of the logic for actually generating a maze. Also declares the cell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w:t>
      </w:r>
    </w:p>
    <w:p w:rsidR="00E67D8A" w:rsidRDefault="00E67D8A" w:rsidP="00E67D8A">
      <w:pPr>
        <w:pStyle w:val="ListParagraph"/>
        <w:numPr>
          <w:ilvl w:val="1"/>
          <w:numId w:val="6"/>
        </w:numPr>
        <w:rPr>
          <w:rFonts w:ascii="Times New Roman" w:hAnsi="Times New Roman" w:cs="Times New Roman"/>
          <w:sz w:val="24"/>
          <w:szCs w:val="24"/>
        </w:rPr>
      </w:pP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 A simple data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proofErr w:type="spellStart"/>
      <w:r w:rsidRPr="00E67D8A">
        <w:rPr>
          <w:rFonts w:ascii="Times New Roman" w:hAnsi="Times New Roman" w:cs="Times New Roman"/>
          <w:sz w:val="24"/>
          <w:szCs w:val="24"/>
        </w:rPr>
        <w:t>ControlState</w:t>
      </w:r>
      <w:proofErr w:type="spellEnd"/>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w:t>
      </w:r>
      <w:proofErr w:type="spellStart"/>
      <w:r w:rsidR="00BD637D">
        <w:rPr>
          <w:rFonts w:ascii="Times New Roman" w:hAnsi="Times New Roman" w:cs="Times New Roman"/>
          <w:sz w:val="24"/>
          <w:szCs w:val="24"/>
        </w:rPr>
        <w:t>objLoader</w:t>
      </w:r>
      <w:proofErr w:type="spellEnd"/>
      <w:r w:rsidR="00BD637D">
        <w:rPr>
          <w:rFonts w:ascii="Times New Roman" w:hAnsi="Times New Roman" w:cs="Times New Roman"/>
          <w:sz w:val="24"/>
          <w:szCs w:val="24"/>
        </w:rPr>
        <w:t xml:space="preserve"> (external library) to load in information concerning an object model file (.</w:t>
      </w:r>
      <w:proofErr w:type="spellStart"/>
      <w:r w:rsidR="00BD637D">
        <w:rPr>
          <w:rFonts w:ascii="Times New Roman" w:hAnsi="Times New Roman" w:cs="Times New Roman"/>
          <w:sz w:val="24"/>
          <w:szCs w:val="24"/>
        </w:rPr>
        <w:t>obj</w:t>
      </w:r>
      <w:proofErr w:type="spellEnd"/>
      <w:r w:rsidR="00BD637D">
        <w:rPr>
          <w:rFonts w:ascii="Times New Roman" w:hAnsi="Times New Roman" w:cs="Times New Roman"/>
          <w:sz w:val="24"/>
          <w:szCs w:val="24"/>
        </w:rPr>
        <w:t xml:space="preserve">). This includes the location of the </w:t>
      </w:r>
      <w:proofErr w:type="spellStart"/>
      <w:r w:rsidR="00BD637D">
        <w:rPr>
          <w:rFonts w:ascii="Times New Roman" w:hAnsi="Times New Roman" w:cs="Times New Roman"/>
          <w:sz w:val="24"/>
          <w:szCs w:val="24"/>
        </w:rPr>
        <w:t>verticies</w:t>
      </w:r>
      <w:proofErr w:type="spellEnd"/>
      <w:r w:rsidR="00BD637D">
        <w:rPr>
          <w:rFonts w:ascii="Times New Roman" w:hAnsi="Times New Roman" w:cs="Times New Roman"/>
          <w:sz w:val="24"/>
          <w:szCs w:val="24"/>
        </w:rPr>
        <w:t xml:space="preserve"> in the model, the normal vectors of the model, as well as texture information for the model. Some matrices are also stored in this class which are used for giving the model a location, and a rotation. In addition to finding and 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w:t>
      </w:r>
      <w:proofErr w:type="spellStart"/>
      <w:r w:rsidR="00D73D0C">
        <w:rPr>
          <w:rFonts w:ascii="Times New Roman" w:hAnsi="Times New Roman" w:cs="Times New Roman"/>
          <w:sz w:val="24"/>
          <w:szCs w:val="24"/>
        </w:rPr>
        <w:t>MazeGenerator</w:t>
      </w:r>
      <w:proofErr w:type="spellEnd"/>
      <w:r w:rsidR="00D73D0C">
        <w:rPr>
          <w:rFonts w:ascii="Times New Roman" w:hAnsi="Times New Roman" w:cs="Times New Roman"/>
          <w:sz w:val="24"/>
          <w:szCs w:val="24"/>
        </w:rPr>
        <w:t xml:space="preserve">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6" w:name="_Toc450837725"/>
      <w:r>
        <w:lastRenderedPageBreak/>
        <w:t>Test Plan/Strategy</w:t>
      </w:r>
      <w:bookmarkEnd w:id="16"/>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WonderMaize,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B5298" w:rsidP="00F52C61">
      <w:pPr>
        <w:rPr>
          <w:rFonts w:ascii="Times New Roman" w:hAnsi="Times New Roman" w:cs="Times New Roman"/>
          <w:sz w:val="24"/>
          <w:szCs w:val="24"/>
        </w:rPr>
      </w:pPr>
      <w:r>
        <w:rPr>
          <w:rFonts w:ascii="Times New Roman" w:hAnsi="Times New Roman" w:cs="Times New Roman"/>
          <w:sz w:val="24"/>
          <w:szCs w:val="24"/>
        </w:rPr>
        <w:t xml:space="preserve">The tests for </w:t>
      </w:r>
      <w:proofErr w:type="spellStart"/>
      <w:r>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w:t>
      </w:r>
      <w:r>
        <w:rPr>
          <w:rFonts w:ascii="Times New Roman" w:hAnsi="Times New Roman" w:cs="Times New Roman"/>
          <w:sz w:val="24"/>
          <w:szCs w:val="24"/>
        </w:rPr>
        <w:t>cover</w:t>
      </w:r>
      <w:r w:rsidR="00F52C61">
        <w:rPr>
          <w:rFonts w:ascii="Times New Roman" w:hAnsi="Times New Roman" w:cs="Times New Roman"/>
          <w:sz w:val="24"/>
          <w:szCs w:val="24"/>
        </w:rPr>
        <w:t xml:space="preserve"> the user input side of the game</w:t>
      </w:r>
      <w:r>
        <w:rPr>
          <w:rFonts w:ascii="Times New Roman" w:hAnsi="Times New Roman" w:cs="Times New Roman"/>
          <w:sz w:val="24"/>
          <w:szCs w:val="24"/>
        </w:rPr>
        <w:t>’</w:t>
      </w:r>
      <w:r w:rsidR="00F52C61">
        <w:rPr>
          <w:rFonts w:ascii="Times New Roman" w:hAnsi="Times New Roman" w:cs="Times New Roman"/>
          <w:sz w:val="24"/>
          <w:szCs w:val="24"/>
        </w:rPr>
        <w:t xml:space="preserve">s state. The tests included for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are:</w:t>
      </w:r>
    </w:p>
    <w:p w:rsidR="00F52C61" w:rsidRDefault="00FB5298"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w:t>
      </w:r>
      <w:r w:rsidR="00F52C61">
        <w:rPr>
          <w:rFonts w:ascii="Times New Roman" w:hAnsi="Times New Roman" w:cs="Times New Roman"/>
          <w:sz w:val="24"/>
          <w:szCs w:val="24"/>
        </w:rPr>
        <w:t>ation</w:t>
      </w:r>
      <w:proofErr w:type="spellEnd"/>
      <w:r w:rsidR="00F52C61">
        <w:rPr>
          <w:rFonts w:ascii="Times New Roman" w:hAnsi="Times New Roman" w:cs="Times New Roman"/>
          <w:sz w:val="24"/>
          <w:szCs w:val="24"/>
        </w:rPr>
        <w:t xml:space="preserve">: Basic test to make sure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loads</w:t>
      </w:r>
      <w:r>
        <w:rPr>
          <w:rFonts w:ascii="Times New Roman" w:hAnsi="Times New Roman" w:cs="Times New Roman"/>
          <w:sz w:val="24"/>
          <w:szCs w:val="24"/>
        </w:rPr>
        <w:t>.</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591D" w:rsidRDefault="003E591D" w:rsidP="00707488">
      <w:r>
        <w:separator/>
      </w:r>
    </w:p>
  </w:endnote>
  <w:endnote w:type="continuationSeparator" w:id="0">
    <w:p w:rsidR="003E591D" w:rsidRDefault="003E591D"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3F0048">
          <w:rPr>
            <w:noProof/>
          </w:rPr>
          <w:t>10</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591D" w:rsidRDefault="003E591D" w:rsidP="00707488">
      <w:r>
        <w:separator/>
      </w:r>
    </w:p>
  </w:footnote>
  <w:footnote w:type="continuationSeparator" w:id="0">
    <w:p w:rsidR="003E591D" w:rsidRDefault="003E591D"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B0402"/>
    <w:rsid w:val="001E199A"/>
    <w:rsid w:val="00232053"/>
    <w:rsid w:val="0028585C"/>
    <w:rsid w:val="00292450"/>
    <w:rsid w:val="002956B6"/>
    <w:rsid w:val="002B0E1A"/>
    <w:rsid w:val="002C3D56"/>
    <w:rsid w:val="002E1925"/>
    <w:rsid w:val="002E24B6"/>
    <w:rsid w:val="00323FD3"/>
    <w:rsid w:val="00332090"/>
    <w:rsid w:val="00351D1A"/>
    <w:rsid w:val="00362936"/>
    <w:rsid w:val="00373754"/>
    <w:rsid w:val="003E591D"/>
    <w:rsid w:val="003F0048"/>
    <w:rsid w:val="003F0505"/>
    <w:rsid w:val="004138C7"/>
    <w:rsid w:val="004379A6"/>
    <w:rsid w:val="0048693B"/>
    <w:rsid w:val="004A03D4"/>
    <w:rsid w:val="004E5938"/>
    <w:rsid w:val="005353FD"/>
    <w:rsid w:val="00543A36"/>
    <w:rsid w:val="00565E87"/>
    <w:rsid w:val="00571329"/>
    <w:rsid w:val="00622FA6"/>
    <w:rsid w:val="00632949"/>
    <w:rsid w:val="0068262B"/>
    <w:rsid w:val="006A2C1E"/>
    <w:rsid w:val="006C79D9"/>
    <w:rsid w:val="00704C96"/>
    <w:rsid w:val="00707488"/>
    <w:rsid w:val="007705F2"/>
    <w:rsid w:val="00777C95"/>
    <w:rsid w:val="007D5E07"/>
    <w:rsid w:val="007F54F6"/>
    <w:rsid w:val="0080038B"/>
    <w:rsid w:val="00872C86"/>
    <w:rsid w:val="00873725"/>
    <w:rsid w:val="008922CF"/>
    <w:rsid w:val="008D5C34"/>
    <w:rsid w:val="00941998"/>
    <w:rsid w:val="0096631D"/>
    <w:rsid w:val="009726CF"/>
    <w:rsid w:val="009B2A9D"/>
    <w:rsid w:val="009C0786"/>
    <w:rsid w:val="009C3AD0"/>
    <w:rsid w:val="00A47ADC"/>
    <w:rsid w:val="00AE6410"/>
    <w:rsid w:val="00AF0D05"/>
    <w:rsid w:val="00B07D05"/>
    <w:rsid w:val="00B13B64"/>
    <w:rsid w:val="00B72E1A"/>
    <w:rsid w:val="00B953BC"/>
    <w:rsid w:val="00BC60B1"/>
    <w:rsid w:val="00BD637D"/>
    <w:rsid w:val="00C07FEA"/>
    <w:rsid w:val="00C3424F"/>
    <w:rsid w:val="00C81920"/>
    <w:rsid w:val="00C950B2"/>
    <w:rsid w:val="00CE0643"/>
    <w:rsid w:val="00D10A71"/>
    <w:rsid w:val="00D111DB"/>
    <w:rsid w:val="00D317CA"/>
    <w:rsid w:val="00D73D0C"/>
    <w:rsid w:val="00DA6A16"/>
    <w:rsid w:val="00DF3A99"/>
    <w:rsid w:val="00DF7753"/>
    <w:rsid w:val="00E67D8A"/>
    <w:rsid w:val="00E71701"/>
    <w:rsid w:val="00E72F9B"/>
    <w:rsid w:val="00EE2651"/>
    <w:rsid w:val="00F52C61"/>
    <w:rsid w:val="00F94625"/>
    <w:rsid w:val="00FB5298"/>
    <w:rsid w:val="00FC1EBE"/>
    <w:rsid w:val="00FE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A6AFB429-BB0D-4C4F-8344-8545DAC84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2183</TotalTime>
  <Pages>12</Pages>
  <Words>1880</Words>
  <Characters>10717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62</cp:revision>
  <dcterms:created xsi:type="dcterms:W3CDTF">2016-05-04T12:09:00Z</dcterms:created>
  <dcterms:modified xsi:type="dcterms:W3CDTF">2016-05-12T22:06:00Z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